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«ЦБС»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__________Т.В. Котлярова</w:t>
      </w:r>
    </w:p>
    <w:p w:rsidR="00E15A44" w:rsidRPr="006A72ED" w:rsidRDefault="00E15A44" w:rsidP="00C62295">
      <w:pPr>
        <w:tabs>
          <w:tab w:val="left" w:pos="6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</w:t>
      </w:r>
      <w:r w:rsidR="004B6F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38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15A44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295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A44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E64F0F" w:rsidRPr="00E15A44">
        <w:rPr>
          <w:rFonts w:ascii="Times New Roman" w:hAnsi="Times New Roman" w:cs="Times New Roman"/>
          <w:b/>
          <w:sz w:val="24"/>
          <w:szCs w:val="24"/>
        </w:rPr>
        <w:t xml:space="preserve"> по повышению квалификации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295">
        <w:rPr>
          <w:rFonts w:ascii="Times New Roman" w:hAnsi="Times New Roman" w:cs="Times New Roman"/>
          <w:b/>
          <w:sz w:val="24"/>
          <w:szCs w:val="24"/>
        </w:rPr>
        <w:t>сотрудников МБУ «ЦБС»</w:t>
      </w:r>
    </w:p>
    <w:p w:rsidR="00501758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>20</w:t>
      </w:r>
      <w:r w:rsidR="00905BA4">
        <w:rPr>
          <w:rFonts w:ascii="Times New Roman" w:hAnsi="Times New Roman" w:cs="Times New Roman"/>
          <w:b/>
          <w:sz w:val="24"/>
          <w:szCs w:val="24"/>
        </w:rPr>
        <w:t>22</w:t>
      </w:r>
    </w:p>
    <w:p w:rsidR="00C62295" w:rsidRPr="00E15A44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90" w:type="dxa"/>
        <w:tblLook w:val="04A0" w:firstRow="1" w:lastRow="0" w:firstColumn="1" w:lastColumn="0" w:noHBand="0" w:noVBand="1"/>
      </w:tblPr>
      <w:tblGrid>
        <w:gridCol w:w="560"/>
        <w:gridCol w:w="3287"/>
        <w:gridCol w:w="1480"/>
        <w:gridCol w:w="2240"/>
        <w:gridCol w:w="2023"/>
      </w:tblGrid>
      <w:tr w:rsidR="00E86237" w:rsidRPr="00E15A44" w:rsidTr="00F24C24">
        <w:trPr>
          <w:trHeight w:val="561"/>
        </w:trPr>
        <w:tc>
          <w:tcPr>
            <w:tcW w:w="560" w:type="dxa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7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0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40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23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7460" w:rsidTr="00F24C24">
        <w:tc>
          <w:tcPr>
            <w:tcW w:w="560" w:type="dxa"/>
          </w:tcPr>
          <w:p w:rsidR="009B7460" w:rsidRPr="00E86237" w:rsidRDefault="009B7460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9B7460" w:rsidRPr="00E15A44" w:rsidRDefault="009B7460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волонтеров культуры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Добро.ру</w:t>
            </w:r>
            <w:proofErr w:type="spellEnd"/>
          </w:p>
        </w:tc>
        <w:tc>
          <w:tcPr>
            <w:tcW w:w="1480" w:type="dxa"/>
          </w:tcPr>
          <w:p w:rsidR="009B7460" w:rsidRPr="00E15A44" w:rsidRDefault="009B7460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9B7460" w:rsidRPr="003301D8" w:rsidRDefault="00905BA4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Добро.Университет</w:t>
            </w:r>
            <w:proofErr w:type="spellEnd"/>
          </w:p>
        </w:tc>
        <w:tc>
          <w:tcPr>
            <w:tcW w:w="2023" w:type="dxa"/>
          </w:tcPr>
          <w:p w:rsidR="009B7460" w:rsidRDefault="009B7460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="00F90C40">
              <w:rPr>
                <w:rFonts w:ascii="Times New Roman" w:hAnsi="Times New Roman" w:cs="Times New Roman"/>
                <w:sz w:val="24"/>
                <w:szCs w:val="24"/>
              </w:rPr>
              <w:t>, зав. ИМО</w:t>
            </w:r>
          </w:p>
        </w:tc>
      </w:tr>
      <w:tr w:rsidR="004675D9" w:rsidTr="00F24C24">
        <w:tc>
          <w:tcPr>
            <w:tcW w:w="560" w:type="dxa"/>
          </w:tcPr>
          <w:p w:rsidR="004675D9" w:rsidRPr="00E86237" w:rsidRDefault="004675D9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4675D9" w:rsidRDefault="00B63814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</w:t>
            </w:r>
            <w:r w:rsidR="004675D9" w:rsidRPr="004675D9">
              <w:rPr>
                <w:rFonts w:ascii="Times New Roman" w:hAnsi="Times New Roman" w:cs="Times New Roman"/>
                <w:sz w:val="24"/>
                <w:szCs w:val="24"/>
              </w:rPr>
              <w:t>по теме «Работа с детьми с РАС»</w:t>
            </w:r>
          </w:p>
        </w:tc>
        <w:tc>
          <w:tcPr>
            <w:tcW w:w="1480" w:type="dxa"/>
          </w:tcPr>
          <w:p w:rsidR="004675D9" w:rsidRPr="009B7460" w:rsidRDefault="004675D9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4675D9" w:rsidRDefault="004675D9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 повышения квалификации</w:t>
            </w:r>
          </w:p>
        </w:tc>
        <w:tc>
          <w:tcPr>
            <w:tcW w:w="2023" w:type="dxa"/>
          </w:tcPr>
          <w:p w:rsidR="004675D9" w:rsidRDefault="004675D9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М.С., библиотекарь</w:t>
            </w:r>
          </w:p>
        </w:tc>
      </w:tr>
      <w:tr w:rsidR="004675D9" w:rsidTr="00F24C24">
        <w:tc>
          <w:tcPr>
            <w:tcW w:w="560" w:type="dxa"/>
          </w:tcPr>
          <w:p w:rsidR="004675D9" w:rsidRPr="00E86237" w:rsidRDefault="004675D9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4675D9" w:rsidRPr="004675D9" w:rsidRDefault="004675D9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 по теме «Современная детская литература»</w:t>
            </w:r>
          </w:p>
        </w:tc>
        <w:tc>
          <w:tcPr>
            <w:tcW w:w="1480" w:type="dxa"/>
          </w:tcPr>
          <w:p w:rsidR="004675D9" w:rsidRPr="004675D9" w:rsidRDefault="004675D9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4675D9" w:rsidRDefault="004675D9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Центры повышения квалификации</w:t>
            </w:r>
          </w:p>
        </w:tc>
        <w:tc>
          <w:tcPr>
            <w:tcW w:w="2023" w:type="dxa"/>
          </w:tcPr>
          <w:p w:rsidR="004675D9" w:rsidRDefault="004675D9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Е.Н., библиотекарь</w:t>
            </w:r>
          </w:p>
          <w:p w:rsidR="004675D9" w:rsidRDefault="00B63814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А.М.,</w:t>
            </w:r>
            <w:r w:rsidR="004675D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4675D9" w:rsidTr="00F24C24">
        <w:tc>
          <w:tcPr>
            <w:tcW w:w="560" w:type="dxa"/>
          </w:tcPr>
          <w:p w:rsidR="004675D9" w:rsidRPr="00E86237" w:rsidRDefault="004675D9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4675D9" w:rsidRPr="004675D9" w:rsidRDefault="004675D9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Получение первого высшего образования 1 специалистом по направлению «Библиотечно-информационная деятельность»</w:t>
            </w:r>
          </w:p>
        </w:tc>
        <w:tc>
          <w:tcPr>
            <w:tcW w:w="1480" w:type="dxa"/>
          </w:tcPr>
          <w:p w:rsidR="004675D9" w:rsidRPr="004675D9" w:rsidRDefault="004675D9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4675D9" w:rsidRPr="004675D9" w:rsidRDefault="00B63814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2023" w:type="dxa"/>
          </w:tcPr>
          <w:p w:rsidR="004675D9" w:rsidRDefault="00B63814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Вербицкая М.А., библиотекарь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«Библиотечно-информационная деятельность»</w:t>
            </w:r>
          </w:p>
        </w:tc>
        <w:tc>
          <w:tcPr>
            <w:tcW w:w="1480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Т.Б.. библиотекарь</w:t>
            </w:r>
          </w:p>
          <w:p w:rsidR="00B63814" w:rsidRP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Д.Т., ведущий библиотекарь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P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 по теме «Детский библиотекарь: новые компетенции в современных реалиях»</w:t>
            </w:r>
          </w:p>
        </w:tc>
        <w:tc>
          <w:tcPr>
            <w:tcW w:w="1480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Центры повышения квалификации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Козюберда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 библиотекарь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P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 по теме «Чтение современных детей и подростков»</w:t>
            </w:r>
          </w:p>
        </w:tc>
        <w:tc>
          <w:tcPr>
            <w:tcW w:w="1480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Центры повышения квалификации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Т.А., библиотекарь</w:t>
            </w:r>
          </w:p>
        </w:tc>
      </w:tr>
      <w:tr w:rsidR="004675D9" w:rsidTr="00F24C24">
        <w:tc>
          <w:tcPr>
            <w:tcW w:w="560" w:type="dxa"/>
          </w:tcPr>
          <w:p w:rsidR="004675D9" w:rsidRPr="00E86237" w:rsidRDefault="004675D9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4675D9" w:rsidRPr="004675D9" w:rsidRDefault="004675D9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Окружная школа молодого специалиста «</w:t>
            </w: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Библиокампус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0" w:type="dxa"/>
          </w:tcPr>
          <w:p w:rsidR="004675D9" w:rsidRPr="004675D9" w:rsidRDefault="004675D9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квартал</w:t>
            </w:r>
          </w:p>
        </w:tc>
        <w:tc>
          <w:tcPr>
            <w:tcW w:w="2240" w:type="dxa"/>
          </w:tcPr>
          <w:p w:rsidR="004675D9" w:rsidRPr="004675D9" w:rsidRDefault="000A104A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(дистанционно)</w:t>
            </w:r>
          </w:p>
        </w:tc>
        <w:tc>
          <w:tcPr>
            <w:tcW w:w="2023" w:type="dxa"/>
          </w:tcPr>
          <w:p w:rsidR="004675D9" w:rsidRPr="004675D9" w:rsidRDefault="004675D9" w:rsidP="0046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Вербицкая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  <w:p w:rsidR="004675D9" w:rsidRDefault="004675D9" w:rsidP="0046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Сельмурзаева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М., библиотекарь</w:t>
            </w:r>
          </w:p>
        </w:tc>
      </w:tr>
      <w:tr w:rsidR="004675D9" w:rsidTr="00F24C24">
        <w:tc>
          <w:tcPr>
            <w:tcW w:w="560" w:type="dxa"/>
          </w:tcPr>
          <w:p w:rsidR="004675D9" w:rsidRPr="00E86237" w:rsidRDefault="004675D9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4675D9" w:rsidRPr="004675D9" w:rsidRDefault="004675D9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Создание модельных муниципальных библиотек в рамках реализации национального проекта «Культура»</w:t>
            </w:r>
          </w:p>
        </w:tc>
        <w:tc>
          <w:tcPr>
            <w:tcW w:w="1480" w:type="dxa"/>
          </w:tcPr>
          <w:p w:rsidR="004675D9" w:rsidRPr="004675D9" w:rsidRDefault="004675D9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0" w:type="dxa"/>
          </w:tcPr>
          <w:p w:rsidR="004675D9" w:rsidRPr="004675D9" w:rsidRDefault="004675D9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РГБ (дистанционно)</w:t>
            </w:r>
          </w:p>
        </w:tc>
        <w:tc>
          <w:tcPr>
            <w:tcW w:w="2023" w:type="dxa"/>
          </w:tcPr>
          <w:p w:rsidR="004675D9" w:rsidRDefault="004675D9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Прилюбченко С.Е., зав. библиотекой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Pr="004675D9" w:rsidRDefault="00B63814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B63814" w:rsidRDefault="00B63814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B63814" w:rsidRDefault="00B63814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B63814" w:rsidRDefault="00B63814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BA4" w:rsidRPr="00905BA4" w:rsidTr="0037475F">
        <w:tc>
          <w:tcPr>
            <w:tcW w:w="9590" w:type="dxa"/>
            <w:gridSpan w:val="5"/>
          </w:tcPr>
          <w:p w:rsidR="00905BA4" w:rsidRPr="00905BA4" w:rsidRDefault="00905BA4" w:rsidP="00905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BA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мероприятия на базе ЦГБ</w:t>
            </w:r>
          </w:p>
        </w:tc>
      </w:tr>
      <w:tr w:rsidR="00F90C40" w:rsidTr="00F24C24">
        <w:tc>
          <w:tcPr>
            <w:tcW w:w="560" w:type="dxa"/>
          </w:tcPr>
          <w:p w:rsidR="00F90C40" w:rsidRPr="00E86237" w:rsidRDefault="00F90C40" w:rsidP="00F90C4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40" w:rsidRDefault="00B63814" w:rsidP="00F9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работе с сервисом </w:t>
            </w:r>
            <w:proofErr w:type="spellStart"/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Google.Формы</w:t>
            </w:r>
            <w:proofErr w:type="spellEnd"/>
            <w:r w:rsidRPr="00B63814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опросов, викторин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40" w:rsidRPr="004675D9" w:rsidRDefault="00B63814" w:rsidP="00F9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F90C40" w:rsidRPr="004675D9" w:rsidRDefault="00B63814" w:rsidP="00F9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F90C40" w:rsidRPr="004675D9" w:rsidRDefault="00B63814" w:rsidP="00F9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Л.С., </w:t>
            </w: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работе с интернет-платформами по созданию викторин, опросов, </w:t>
            </w:r>
            <w:proofErr w:type="spellStart"/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Л.С., </w:t>
            </w: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-центры: новая форма работы с населением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240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Е.С., зав. библиотекой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«Гений места»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240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Е.С., зав. библиотекой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Особенности библиотечной работы с детьми с РАС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240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Алимова Э.Н., методист по работе с детьми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Национальный библиотечный фонд. Особенности работы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240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P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 Е.Н., хранитель фондов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«Буклеты и закладки» – создание буклетов в издательской системе </w:t>
            </w: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практикум для библиотекарей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40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Львовская С.А., зав. ИБО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дневники учета: инструкция по работе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библиотек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Л.С.. ведущий библиотекарь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«Регистрация и верификация пользователей в УЭЧЗ Национальной электронной библиотеки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библиограф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«Брошюры» – создание многостраничных брошюр в издательской системе </w:t>
            </w: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практикум для библиотекарей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Львовская С.А., зав. ИБО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«Составление библиографического списка газетных публикаций» – практикум для библиотекарей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библиограф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«Неделя литературного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кайтсерфинга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Опыт работы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Э.Н., методист по работе с детьми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«Подкасты: от идеи до продвижения» методический час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814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B63814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«Визитки» – создание визиток в издательской системе </w:t>
            </w: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67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для библиотекарей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Львовская С.А., зав. ИБО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«Книжный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Опыт работы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Э.Н., методист по работе с детьми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«Напольная игра: новая технология» Опыт работы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Э.Н., методист по работе с детьми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«Методика создания рекомендательного указателя для детей» – практикум для библиотекарей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Львовская С.А., зав. ИБО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культурно-просветительских мероприятий  с детьми с ОВЗ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Э.Н., методист по работе с детьми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«Индивидуальное информирование пользователей. методика, оформление карточек абонентов – практикум для библиотекарей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Львовская С.А., зав. ИБО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«Групповое информирование пользователей» –  методика, оформление карточек абонентов – практикум для библиотекарей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Г.А., библиограф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онлайн-практик библиотек РФ, обслуживающих детей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Э.Н., методист по работе с детьми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Новые ГОСТы по информационно-библиографическому обслуживанию – практикум для библиотекарей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Львовская С.А., зав. ИБО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Pr="004675D9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«Поиск библиографической информации в Интернет» – практикум для библиотекарей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Г.А., библиограф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«Дискуссионные качели – одна их актуальных форм работы со школьниками» Консультация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Э.Н., методист по работе с детьми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«Инновационные подходы в информационно-библиографическом обслуживании» – практикум для библиотекарей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Львовская С.А., зав. ИБО</w:t>
            </w:r>
          </w:p>
        </w:tc>
      </w:tr>
      <w:tr w:rsidR="00B63814" w:rsidTr="00E95390">
        <w:tc>
          <w:tcPr>
            <w:tcW w:w="9590" w:type="dxa"/>
            <w:gridSpan w:val="5"/>
          </w:tcPr>
          <w:p w:rsidR="00B63814" w:rsidRPr="00F90C40" w:rsidRDefault="00B63814" w:rsidP="00B63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b/>
                <w:sz w:val="24"/>
                <w:szCs w:val="24"/>
              </w:rPr>
              <w:t>Центр непрерывного образования Государственной библиотеки Югры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Pr="000E63B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Семинар «Документационное обеспечение деятельности библиотеки»</w:t>
            </w:r>
          </w:p>
        </w:tc>
        <w:tc>
          <w:tcPr>
            <w:tcW w:w="148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0" w:type="dxa"/>
          </w:tcPr>
          <w:p w:rsidR="00B63814" w:rsidRPr="0051404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Pr="00274D91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«Управление </w:t>
            </w:r>
            <w:r w:rsidRPr="00F90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переменами в библиотеке»</w:t>
            </w:r>
          </w:p>
        </w:tc>
        <w:tc>
          <w:tcPr>
            <w:tcW w:w="1480" w:type="dxa"/>
          </w:tcPr>
          <w:p w:rsidR="00B63814" w:rsidRPr="00F90C40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40" w:type="dxa"/>
          </w:tcPr>
          <w:p w:rsidR="00B63814" w:rsidRPr="0051404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Семинар «Участие общедоступных библиотек в проекте «Президентская библиотека в Югре»</w:t>
            </w:r>
          </w:p>
        </w:tc>
        <w:tc>
          <w:tcPr>
            <w:tcW w:w="148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0" w:type="dxa"/>
          </w:tcPr>
          <w:p w:rsidR="00B63814" w:rsidRPr="0051404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Семинар «Увеличение посещаемости библиотек: идеи, примеры, опыт»</w:t>
            </w:r>
          </w:p>
        </w:tc>
        <w:tc>
          <w:tcPr>
            <w:tcW w:w="148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40" w:type="dxa"/>
          </w:tcPr>
          <w:p w:rsidR="00B63814" w:rsidRPr="0051404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Форум «</w:t>
            </w:r>
            <w:proofErr w:type="spellStart"/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Библиокампус</w:t>
            </w:r>
            <w:proofErr w:type="spellEnd"/>
            <w:r w:rsidRPr="00F90C40">
              <w:rPr>
                <w:rFonts w:ascii="Times New Roman" w:hAnsi="Times New Roman" w:cs="Times New Roman"/>
                <w:sz w:val="24"/>
                <w:szCs w:val="24"/>
              </w:rPr>
              <w:t xml:space="preserve"> 86»</w:t>
            </w:r>
          </w:p>
        </w:tc>
        <w:tc>
          <w:tcPr>
            <w:tcW w:w="148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0" w:type="dxa"/>
          </w:tcPr>
          <w:p w:rsidR="00B63814" w:rsidRPr="0051404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XI-я окружная библиотечная школа «Библиотеки и местное самоуправление: пути взаимодействия» на тему «Молодежная и библиотечная политика: точки пересечения»</w:t>
            </w:r>
          </w:p>
        </w:tc>
        <w:tc>
          <w:tcPr>
            <w:tcW w:w="148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0" w:type="dxa"/>
          </w:tcPr>
          <w:p w:rsidR="00B63814" w:rsidRPr="0051404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Очно/ВКС</w:t>
            </w:r>
          </w:p>
        </w:tc>
        <w:tc>
          <w:tcPr>
            <w:tcW w:w="2023" w:type="dxa"/>
          </w:tcPr>
          <w:p w:rsidR="00B63814" w:rsidRPr="0051404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F90C40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Семинар «Руководство детским чтением: изучение, анализ, технологии»</w:t>
            </w:r>
          </w:p>
        </w:tc>
        <w:tc>
          <w:tcPr>
            <w:tcW w:w="148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0" w:type="dxa"/>
          </w:tcPr>
          <w:p w:rsidR="00B63814" w:rsidRPr="0051404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Семинар «Практические аспекты работы с редкими и ценными изданиями: критерии отбора и подготовка заявки на отнесение к книжному памятнику»</w:t>
            </w:r>
          </w:p>
        </w:tc>
        <w:tc>
          <w:tcPr>
            <w:tcW w:w="1480" w:type="dxa"/>
          </w:tcPr>
          <w:p w:rsidR="00B63814" w:rsidRPr="009C1935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0" w:type="dxa"/>
          </w:tcPr>
          <w:p w:rsidR="00B63814" w:rsidRPr="0051404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Pr="009C1935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Семинар «Цифровая грамотность библиотечного специалиста»</w:t>
            </w:r>
          </w:p>
        </w:tc>
        <w:tc>
          <w:tcPr>
            <w:tcW w:w="148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0" w:type="dxa"/>
          </w:tcPr>
          <w:p w:rsidR="00B63814" w:rsidRPr="00514043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</w:tr>
      <w:tr w:rsidR="00B63814" w:rsidTr="00673D89">
        <w:tc>
          <w:tcPr>
            <w:tcW w:w="9590" w:type="dxa"/>
            <w:gridSpan w:val="5"/>
          </w:tcPr>
          <w:p w:rsidR="00B63814" w:rsidRPr="00566257" w:rsidRDefault="00B63814" w:rsidP="00B63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57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Национального проекта «Культура» (Творческие люди)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Интерактивные медиа: принципы создания мультимеди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контента для сетевых проектов</w:t>
            </w:r>
          </w:p>
          <w:p w:rsidR="00B63814" w:rsidRPr="002D1E3F" w:rsidRDefault="00B63814" w:rsidP="00B638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6-13 сентября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Всероссийский государственный институт кинематографии имени С.А. Герасимова (ВГИК)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Серебренникова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библиотекарь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Интерактивные медиа: принципы создания мультимеди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контента для сетевых проектов</w:t>
            </w:r>
          </w:p>
          <w:p w:rsidR="00B63814" w:rsidRPr="002D1E3F" w:rsidRDefault="00B63814" w:rsidP="00B638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6-13 сентября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Всероссийский государственный институт кинематографии имени С.А. Герасимова (ВГИК)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Н.А.. зав. библиотекой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информационно-коммуникационных технологий в деятельности специалистов отрасли культуры</w:t>
            </w:r>
          </w:p>
          <w:p w:rsidR="00B63814" w:rsidRPr="002D1E3F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Национальный проект </w:t>
            </w:r>
            <w:r w:rsidRPr="002D1E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«Культура» (Творческие люди)</w:t>
            </w:r>
          </w:p>
        </w:tc>
        <w:tc>
          <w:tcPr>
            <w:tcW w:w="1480" w:type="dxa"/>
          </w:tcPr>
          <w:p w:rsidR="00B63814" w:rsidRPr="002D1E3F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уточняется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Дальневосточный государственный институт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(ДГИИ)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Т.А., библиотекарь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Библиотека в развитии креативной экономики</w:t>
            </w:r>
          </w:p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B63814" w:rsidRPr="002D1E3F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тоняется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(РГБ)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Е.С., зав. библиотекой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Библиотека в развитии креативной экономики</w:t>
            </w:r>
          </w:p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B63814" w:rsidRPr="002D1E3F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утоняется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(РГБ)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библиотекарь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Игровые технологии в современной библиотеке</w:t>
            </w:r>
          </w:p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B63814" w:rsidRPr="002D1E3F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1-21 марта 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Козюберда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 библиотекарь</w:t>
            </w:r>
          </w:p>
        </w:tc>
      </w:tr>
      <w:tr w:rsidR="00B63814" w:rsidTr="00F24C24">
        <w:tc>
          <w:tcPr>
            <w:tcW w:w="560" w:type="dxa"/>
          </w:tcPr>
          <w:p w:rsidR="00B63814" w:rsidRPr="00E86237" w:rsidRDefault="00B63814" w:rsidP="00B63814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комплектования библиотечных фондов</w:t>
            </w:r>
          </w:p>
          <w:p w:rsidR="00B63814" w:rsidRPr="00F90C40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C40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B63814" w:rsidRPr="002D1E3F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1-21 марта</w:t>
            </w:r>
          </w:p>
        </w:tc>
        <w:tc>
          <w:tcPr>
            <w:tcW w:w="2240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3" w:type="dxa"/>
          </w:tcPr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4675D9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B63814" w:rsidRDefault="00B63814" w:rsidP="00B6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Мартинович Е.В., 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ОКиО</w:t>
            </w:r>
            <w:proofErr w:type="spellEnd"/>
          </w:p>
        </w:tc>
      </w:tr>
    </w:tbl>
    <w:p w:rsidR="00C62295" w:rsidRDefault="00C62295" w:rsidP="00501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3060" w:rsidRDefault="00263060">
      <w:pPr>
        <w:rPr>
          <w:rFonts w:ascii="Times New Roman" w:hAnsi="Times New Roman" w:cs="Times New Roman"/>
          <w:sz w:val="24"/>
          <w:szCs w:val="24"/>
        </w:rPr>
      </w:pPr>
    </w:p>
    <w:sectPr w:rsidR="0026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AE3"/>
    <w:multiLevelType w:val="hybridMultilevel"/>
    <w:tmpl w:val="5F5A52D6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C159C"/>
    <w:multiLevelType w:val="hybridMultilevel"/>
    <w:tmpl w:val="61BCD9F2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0346FC"/>
    <w:multiLevelType w:val="hybridMultilevel"/>
    <w:tmpl w:val="EF12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80F37"/>
    <w:multiLevelType w:val="hybridMultilevel"/>
    <w:tmpl w:val="B1F23F60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63"/>
    <w:rsid w:val="000151E5"/>
    <w:rsid w:val="000A104A"/>
    <w:rsid w:val="000C3A97"/>
    <w:rsid w:val="000C46D5"/>
    <w:rsid w:val="000E63B3"/>
    <w:rsid w:val="000F1363"/>
    <w:rsid w:val="00130FC2"/>
    <w:rsid w:val="00163864"/>
    <w:rsid w:val="001A619A"/>
    <w:rsid w:val="001D78AE"/>
    <w:rsid w:val="0022651E"/>
    <w:rsid w:val="00263060"/>
    <w:rsid w:val="002B0EB8"/>
    <w:rsid w:val="002D1E3F"/>
    <w:rsid w:val="003301D8"/>
    <w:rsid w:val="0036556B"/>
    <w:rsid w:val="00391212"/>
    <w:rsid w:val="003D216B"/>
    <w:rsid w:val="003E012A"/>
    <w:rsid w:val="00452E0A"/>
    <w:rsid w:val="004537C1"/>
    <w:rsid w:val="004675D9"/>
    <w:rsid w:val="004B6F82"/>
    <w:rsid w:val="004E46E7"/>
    <w:rsid w:val="004F7F56"/>
    <w:rsid w:val="00501758"/>
    <w:rsid w:val="00512C4A"/>
    <w:rsid w:val="00514043"/>
    <w:rsid w:val="00543D37"/>
    <w:rsid w:val="00566257"/>
    <w:rsid w:val="00573463"/>
    <w:rsid w:val="005A15FF"/>
    <w:rsid w:val="005A4F56"/>
    <w:rsid w:val="005F48CF"/>
    <w:rsid w:val="00603459"/>
    <w:rsid w:val="00614E6E"/>
    <w:rsid w:val="00636C9B"/>
    <w:rsid w:val="00653D7E"/>
    <w:rsid w:val="0065519A"/>
    <w:rsid w:val="00677700"/>
    <w:rsid w:val="006A2FB9"/>
    <w:rsid w:val="006E18AE"/>
    <w:rsid w:val="00702853"/>
    <w:rsid w:val="007747F2"/>
    <w:rsid w:val="007C1F3A"/>
    <w:rsid w:val="007C47DE"/>
    <w:rsid w:val="007C51B7"/>
    <w:rsid w:val="007C6EE6"/>
    <w:rsid w:val="007E5769"/>
    <w:rsid w:val="007F22E5"/>
    <w:rsid w:val="008020EB"/>
    <w:rsid w:val="00814603"/>
    <w:rsid w:val="00825904"/>
    <w:rsid w:val="008910C7"/>
    <w:rsid w:val="00905BA4"/>
    <w:rsid w:val="00935D8D"/>
    <w:rsid w:val="00970D88"/>
    <w:rsid w:val="00993B88"/>
    <w:rsid w:val="009B40C8"/>
    <w:rsid w:val="009B7460"/>
    <w:rsid w:val="009C1935"/>
    <w:rsid w:val="009E463A"/>
    <w:rsid w:val="00A722E4"/>
    <w:rsid w:val="00A85302"/>
    <w:rsid w:val="00A920A3"/>
    <w:rsid w:val="00A974AD"/>
    <w:rsid w:val="00AE4FAC"/>
    <w:rsid w:val="00B63814"/>
    <w:rsid w:val="00B6696C"/>
    <w:rsid w:val="00B727D4"/>
    <w:rsid w:val="00BA007E"/>
    <w:rsid w:val="00BA3898"/>
    <w:rsid w:val="00BA54A0"/>
    <w:rsid w:val="00BE52FF"/>
    <w:rsid w:val="00C01430"/>
    <w:rsid w:val="00C14DF0"/>
    <w:rsid w:val="00C32A6F"/>
    <w:rsid w:val="00C62295"/>
    <w:rsid w:val="00C67D18"/>
    <w:rsid w:val="00CA495E"/>
    <w:rsid w:val="00CE703A"/>
    <w:rsid w:val="00CF2631"/>
    <w:rsid w:val="00D31F8B"/>
    <w:rsid w:val="00D50DFD"/>
    <w:rsid w:val="00DC53AC"/>
    <w:rsid w:val="00E15A44"/>
    <w:rsid w:val="00E64F0F"/>
    <w:rsid w:val="00E8433E"/>
    <w:rsid w:val="00E86237"/>
    <w:rsid w:val="00EC1700"/>
    <w:rsid w:val="00F0150C"/>
    <w:rsid w:val="00F07FCF"/>
    <w:rsid w:val="00F157F1"/>
    <w:rsid w:val="00F159B0"/>
    <w:rsid w:val="00F233A3"/>
    <w:rsid w:val="00F24C24"/>
    <w:rsid w:val="00F90C40"/>
    <w:rsid w:val="00F9367F"/>
    <w:rsid w:val="00FC2F90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1DE2"/>
  <w15:docId w15:val="{B9CBDCE7-D24E-4442-9DA7-7F20F09B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D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</cp:lastModifiedBy>
  <cp:revision>90</cp:revision>
  <cp:lastPrinted>2022-01-28T09:52:00Z</cp:lastPrinted>
  <dcterms:created xsi:type="dcterms:W3CDTF">2015-02-19T06:25:00Z</dcterms:created>
  <dcterms:modified xsi:type="dcterms:W3CDTF">2022-04-15T06:14:00Z</dcterms:modified>
</cp:coreProperties>
</file>