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«ЦБС»</w:t>
      </w: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F42F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E15A44" w:rsidRPr="006A72ED" w:rsidRDefault="00E15A44" w:rsidP="00C62295">
      <w:pPr>
        <w:tabs>
          <w:tab w:val="left" w:pos="6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20</w:t>
      </w:r>
      <w:r w:rsidR="004B6F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42F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15A44" w:rsidRDefault="00E15A44" w:rsidP="00C62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2295" w:rsidRDefault="00E15A44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A44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E64F0F" w:rsidRPr="00E15A44">
        <w:rPr>
          <w:rFonts w:ascii="Times New Roman" w:hAnsi="Times New Roman" w:cs="Times New Roman"/>
          <w:b/>
          <w:sz w:val="24"/>
          <w:szCs w:val="24"/>
        </w:rPr>
        <w:t xml:space="preserve"> по повышению квалификации</w:t>
      </w:r>
      <w:r w:rsidR="005A15FF" w:rsidRPr="00E15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295">
        <w:rPr>
          <w:rFonts w:ascii="Times New Roman" w:hAnsi="Times New Roman" w:cs="Times New Roman"/>
          <w:b/>
          <w:sz w:val="24"/>
          <w:szCs w:val="24"/>
        </w:rPr>
        <w:t>сотрудников МБУ «ЦБС»</w:t>
      </w:r>
    </w:p>
    <w:p w:rsidR="00501758" w:rsidRDefault="00C62295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A15FF" w:rsidRPr="00E15A44">
        <w:rPr>
          <w:rFonts w:ascii="Times New Roman" w:hAnsi="Times New Roman" w:cs="Times New Roman"/>
          <w:b/>
          <w:sz w:val="24"/>
          <w:szCs w:val="24"/>
        </w:rPr>
        <w:t>20</w:t>
      </w:r>
      <w:r w:rsidR="00042100">
        <w:rPr>
          <w:rFonts w:ascii="Times New Roman" w:hAnsi="Times New Roman" w:cs="Times New Roman"/>
          <w:b/>
          <w:sz w:val="24"/>
          <w:szCs w:val="24"/>
        </w:rPr>
        <w:t>2</w:t>
      </w:r>
      <w:r w:rsidR="00A46644">
        <w:rPr>
          <w:rFonts w:ascii="Times New Roman" w:hAnsi="Times New Roman" w:cs="Times New Roman"/>
          <w:b/>
          <w:sz w:val="24"/>
          <w:szCs w:val="24"/>
        </w:rPr>
        <w:t>6</w:t>
      </w:r>
    </w:p>
    <w:p w:rsidR="00C62295" w:rsidRPr="00E15A44" w:rsidRDefault="00C62295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1460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4536"/>
        <w:gridCol w:w="1401"/>
        <w:gridCol w:w="1531"/>
        <w:gridCol w:w="1205"/>
        <w:gridCol w:w="1797"/>
        <w:gridCol w:w="3281"/>
      </w:tblGrid>
      <w:tr w:rsidR="00A46644" w:rsidRPr="00A46644" w:rsidTr="00A46644">
        <w:trPr>
          <w:trHeight w:val="60"/>
        </w:trPr>
        <w:tc>
          <w:tcPr>
            <w:tcW w:w="850" w:type="dxa"/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01" w:type="dxa"/>
            <w:vAlign w:val="center"/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531" w:type="dxa"/>
            <w:vAlign w:val="center"/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205" w:type="dxa"/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Форма </w:t>
            </w:r>
          </w:p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(очно/</w:t>
            </w:r>
          </w:p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дистанц</w:t>
            </w:r>
            <w:proofErr w:type="spellEnd"/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1797" w:type="dxa"/>
            <w:vAlign w:val="center"/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279" w:type="dxa"/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Целевая аудитория</w:t>
            </w:r>
          </w:p>
        </w:tc>
      </w:tr>
      <w:tr w:rsidR="00A46644" w:rsidRPr="00A46644" w:rsidTr="00A46644">
        <w:trPr>
          <w:trHeight w:val="457"/>
        </w:trPr>
        <w:tc>
          <w:tcPr>
            <w:tcW w:w="14601" w:type="dxa"/>
            <w:gridSpan w:val="7"/>
            <w:vAlign w:val="center"/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A466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Методические мероприятия на базе ЦБС</w:t>
            </w:r>
          </w:p>
        </w:tc>
      </w:tr>
      <w:tr w:rsidR="00A46644" w:rsidRPr="00A46644" w:rsidTr="00A46644">
        <w:trPr>
          <w:cantSplit/>
          <w:trHeight w:val="117"/>
        </w:trPr>
        <w:tc>
          <w:tcPr>
            <w:tcW w:w="850" w:type="dxa"/>
          </w:tcPr>
          <w:p w:rsidR="00A46644" w:rsidRPr="00A46644" w:rsidRDefault="00A46644" w:rsidP="00A46644">
            <w:pPr>
              <w:numPr>
                <w:ilvl w:val="0"/>
                <w:numId w:val="4"/>
              </w:numPr>
              <w:tabs>
                <w:tab w:val="left" w:pos="275"/>
              </w:tabs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Методическая консультация «Программно-проектная деятельность МБУ «ЦБС»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 2026</w:t>
            </w:r>
            <w:bookmarkStart w:id="0" w:name="_GoBack"/>
            <w:bookmarkEnd w:id="0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Глоба</w:t>
            </w:r>
            <w:proofErr w:type="spellEnd"/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Е.Н.. зав. ИМО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сотрудники, осуществляющие библиотечно-информационное обслуживание населения</w:t>
            </w:r>
          </w:p>
        </w:tc>
      </w:tr>
      <w:tr w:rsidR="00A46644" w:rsidRPr="00A46644" w:rsidTr="00A46644">
        <w:tc>
          <w:tcPr>
            <w:tcW w:w="850" w:type="dxa"/>
          </w:tcPr>
          <w:p w:rsidR="00A46644" w:rsidRPr="00A46644" w:rsidRDefault="00A46644" w:rsidP="00A46644">
            <w:pPr>
              <w:numPr>
                <w:ilvl w:val="0"/>
                <w:numId w:val="4"/>
              </w:numPr>
              <w:tabs>
                <w:tab w:val="left" w:pos="275"/>
              </w:tabs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Методическая консультация «Написание положений на конкурсы, фестивали»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январь-февраль 2026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color w:val="353535"/>
                <w:sz w:val="24"/>
                <w:szCs w:val="24"/>
                <w:lang w:eastAsia="ru-RU"/>
              </w:rPr>
            </w:pPr>
            <w:proofErr w:type="spellStart"/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Глоба</w:t>
            </w:r>
            <w:proofErr w:type="spellEnd"/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Е.Н.. зав. ИМО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сотрудники, осуществляющие библиотечно-информационное обслуживание населения</w:t>
            </w:r>
          </w:p>
        </w:tc>
      </w:tr>
      <w:tr w:rsidR="00A46644" w:rsidRPr="00A46644" w:rsidTr="00A46644">
        <w:tc>
          <w:tcPr>
            <w:tcW w:w="850" w:type="dxa"/>
          </w:tcPr>
          <w:p w:rsidR="00A46644" w:rsidRPr="00A46644" w:rsidRDefault="00A46644" w:rsidP="00A46644">
            <w:pPr>
              <w:numPr>
                <w:ilvl w:val="0"/>
                <w:numId w:val="4"/>
              </w:numPr>
              <w:tabs>
                <w:tab w:val="left" w:pos="275"/>
              </w:tabs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Методическая консультация «</w:t>
            </w:r>
            <w:proofErr w:type="spellStart"/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Минкульт</w:t>
            </w:r>
            <w:proofErr w:type="spellEnd"/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от фотографии до афиши»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 2026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Глоба</w:t>
            </w:r>
            <w:proofErr w:type="spellEnd"/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Е.Н.. зав. ИМО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сотрудники, осуществляющие библиотечно-информационное обслуживание населения</w:t>
            </w:r>
          </w:p>
        </w:tc>
      </w:tr>
      <w:tr w:rsidR="00A46644" w:rsidRPr="00A46644" w:rsidTr="00A46644">
        <w:tc>
          <w:tcPr>
            <w:tcW w:w="850" w:type="dxa"/>
          </w:tcPr>
          <w:p w:rsidR="00A46644" w:rsidRPr="00A46644" w:rsidRDefault="00A46644" w:rsidP="00A46644">
            <w:pPr>
              <w:numPr>
                <w:ilvl w:val="0"/>
                <w:numId w:val="4"/>
              </w:numPr>
              <w:tabs>
                <w:tab w:val="left" w:pos="275"/>
              </w:tabs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Методическая консультация «Реализация проекта «Культура для школьников»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февраль-март 2026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Лисицкая Е.В., методист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сотрудники, осуществляющие библиотечно-информационное обслуживание населения</w:t>
            </w:r>
          </w:p>
        </w:tc>
      </w:tr>
      <w:tr w:rsidR="00A46644" w:rsidRPr="00A46644" w:rsidTr="00A46644">
        <w:tc>
          <w:tcPr>
            <w:tcW w:w="850" w:type="dxa"/>
          </w:tcPr>
          <w:p w:rsidR="00A46644" w:rsidRPr="00A46644" w:rsidRDefault="00A46644" w:rsidP="00A46644">
            <w:pPr>
              <w:numPr>
                <w:ilvl w:val="0"/>
                <w:numId w:val="4"/>
              </w:numPr>
              <w:tabs>
                <w:tab w:val="left" w:pos="275"/>
              </w:tabs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Методическая консультация «Заявка на ПФКИ»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март-апрель 2026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Окулова Л.Р., методист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сотрудники, осуществляющие библиотечно-</w:t>
            </w: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информационное обслуживание населения</w:t>
            </w:r>
          </w:p>
        </w:tc>
      </w:tr>
      <w:tr w:rsidR="00A46644" w:rsidRPr="00A46644" w:rsidTr="00A46644">
        <w:tc>
          <w:tcPr>
            <w:tcW w:w="850" w:type="dxa"/>
          </w:tcPr>
          <w:p w:rsidR="00A46644" w:rsidRPr="00A46644" w:rsidRDefault="00A46644" w:rsidP="00A46644">
            <w:pPr>
              <w:numPr>
                <w:ilvl w:val="0"/>
                <w:numId w:val="4"/>
              </w:numPr>
              <w:tabs>
                <w:tab w:val="left" w:pos="275"/>
              </w:tabs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A4664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Методическая консультация «Написание отчетов и заполнение формы 6-НК за 2026 год»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 2026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Глоба</w:t>
            </w:r>
            <w:proofErr w:type="spellEnd"/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Е.Н.. зав. ИМО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сотрудники, осуществляющие библиотечно-информационное обслуживание населения</w:t>
            </w:r>
          </w:p>
        </w:tc>
      </w:tr>
      <w:tr w:rsidR="00A46644" w:rsidRPr="00A46644" w:rsidTr="00A46644">
        <w:tc>
          <w:tcPr>
            <w:tcW w:w="850" w:type="dxa"/>
          </w:tcPr>
          <w:p w:rsidR="00A46644" w:rsidRPr="00A46644" w:rsidRDefault="00A46644" w:rsidP="00A46644">
            <w:pPr>
              <w:numPr>
                <w:ilvl w:val="0"/>
                <w:numId w:val="4"/>
              </w:numPr>
              <w:tabs>
                <w:tab w:val="left" w:pos="275"/>
              </w:tabs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A4664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Методическая консультация «Реализация проекта «Пушкинская карта»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Лисицкая Е.В., методист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сотрудники, осуществляющие библиотечно-информационное обслуживание населения</w:t>
            </w:r>
          </w:p>
        </w:tc>
      </w:tr>
      <w:tr w:rsidR="00A46644" w:rsidRPr="00A46644" w:rsidTr="00A46644">
        <w:trPr>
          <w:trHeight w:val="503"/>
        </w:trPr>
        <w:tc>
          <w:tcPr>
            <w:tcW w:w="14601" w:type="dxa"/>
            <w:gridSpan w:val="7"/>
            <w:tcBorders>
              <w:right w:val="single" w:sz="4" w:space="0" w:color="auto"/>
            </w:tcBorders>
            <w:vAlign w:val="center"/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Обучение специалистов в рамках государственной программы РФ «Развитие культуры»</w:t>
            </w:r>
          </w:p>
        </w:tc>
      </w:tr>
      <w:tr w:rsidR="00A46644" w:rsidRPr="00A46644" w:rsidTr="00A46644">
        <w:tc>
          <w:tcPr>
            <w:tcW w:w="850" w:type="dxa"/>
          </w:tcPr>
          <w:p w:rsidR="00A46644" w:rsidRPr="00A46644" w:rsidRDefault="00A46644" w:rsidP="00A46644">
            <w:pPr>
              <w:tabs>
                <w:tab w:val="left" w:pos="275"/>
              </w:tabs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A4664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Согласно заявленным темам ЦНО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февраль-ноябрь 2026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ЦНО регионов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Глоба</w:t>
            </w:r>
            <w:proofErr w:type="spellEnd"/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Е.Н.. зав. ИМО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сотрудники, осуществляющие библиотечно-информационное обслуживание населения</w:t>
            </w:r>
          </w:p>
        </w:tc>
      </w:tr>
      <w:tr w:rsidR="00A46644" w:rsidRPr="00A46644" w:rsidTr="00A46644">
        <w:trPr>
          <w:trHeight w:val="395"/>
        </w:trPr>
        <w:tc>
          <w:tcPr>
            <w:tcW w:w="14601" w:type="dxa"/>
            <w:gridSpan w:val="7"/>
            <w:tcBorders>
              <w:right w:val="single" w:sz="4" w:space="0" w:color="auto"/>
            </w:tcBorders>
            <w:vAlign w:val="center"/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Обучение от Государственной библиотеки Югры</w:t>
            </w:r>
          </w:p>
        </w:tc>
      </w:tr>
      <w:tr w:rsidR="00A46644" w:rsidRPr="00A46644" w:rsidTr="00A46644">
        <w:tc>
          <w:tcPr>
            <w:tcW w:w="850" w:type="dxa"/>
          </w:tcPr>
          <w:p w:rsidR="00A46644" w:rsidRPr="00A46644" w:rsidRDefault="00A46644" w:rsidP="00A46644">
            <w:pPr>
              <w:tabs>
                <w:tab w:val="left" w:pos="275"/>
              </w:tabs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6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A4664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Согласно с планом Государственной библиотеки Югры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январь-декабрь 2026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ГБЮ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Глоба</w:t>
            </w:r>
            <w:proofErr w:type="spellEnd"/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Е.Н.. зав. ИМО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4" w:rsidRPr="00A46644" w:rsidRDefault="00A46644" w:rsidP="00A466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сотрудники, осуществляющие библиотечно-информационное обслуживание населения и профильных направлений</w:t>
            </w:r>
          </w:p>
        </w:tc>
      </w:tr>
    </w:tbl>
    <w:p w:rsidR="0076651C" w:rsidRDefault="0076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6651C" w:rsidSect="002308C5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7AE3"/>
    <w:multiLevelType w:val="hybridMultilevel"/>
    <w:tmpl w:val="5F5A52D6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C159C"/>
    <w:multiLevelType w:val="hybridMultilevel"/>
    <w:tmpl w:val="61BCD9F2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0346FC"/>
    <w:multiLevelType w:val="hybridMultilevel"/>
    <w:tmpl w:val="EF12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80F37"/>
    <w:multiLevelType w:val="hybridMultilevel"/>
    <w:tmpl w:val="B1F23F60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63"/>
    <w:rsid w:val="000151E5"/>
    <w:rsid w:val="00042100"/>
    <w:rsid w:val="000A104A"/>
    <w:rsid w:val="000C3A97"/>
    <w:rsid w:val="000C46D5"/>
    <w:rsid w:val="000E63B3"/>
    <w:rsid w:val="000F1363"/>
    <w:rsid w:val="00130FC2"/>
    <w:rsid w:val="00163864"/>
    <w:rsid w:val="001A619A"/>
    <w:rsid w:val="001D78AE"/>
    <w:rsid w:val="001F406A"/>
    <w:rsid w:val="0022651E"/>
    <w:rsid w:val="002308C5"/>
    <w:rsid w:val="00244FAD"/>
    <w:rsid w:val="00263060"/>
    <w:rsid w:val="002854FA"/>
    <w:rsid w:val="00292F9D"/>
    <w:rsid w:val="002B0EB8"/>
    <w:rsid w:val="002D1E3F"/>
    <w:rsid w:val="003301D8"/>
    <w:rsid w:val="0036556B"/>
    <w:rsid w:val="00391212"/>
    <w:rsid w:val="003A71CE"/>
    <w:rsid w:val="003B5462"/>
    <w:rsid w:val="003D216B"/>
    <w:rsid w:val="003D29F6"/>
    <w:rsid w:val="003E012A"/>
    <w:rsid w:val="00452E0A"/>
    <w:rsid w:val="004537C1"/>
    <w:rsid w:val="004675D9"/>
    <w:rsid w:val="004B6F82"/>
    <w:rsid w:val="004E46E7"/>
    <w:rsid w:val="004E6E66"/>
    <w:rsid w:val="004F7F56"/>
    <w:rsid w:val="00501758"/>
    <w:rsid w:val="00512C4A"/>
    <w:rsid w:val="00514043"/>
    <w:rsid w:val="00524374"/>
    <w:rsid w:val="00543D37"/>
    <w:rsid w:val="00560B8A"/>
    <w:rsid w:val="00566257"/>
    <w:rsid w:val="00573463"/>
    <w:rsid w:val="005A15FF"/>
    <w:rsid w:val="005A4F56"/>
    <w:rsid w:val="005F48CF"/>
    <w:rsid w:val="00603459"/>
    <w:rsid w:val="00614E6E"/>
    <w:rsid w:val="00631A9D"/>
    <w:rsid w:val="00636C9B"/>
    <w:rsid w:val="00653D7E"/>
    <w:rsid w:val="00654542"/>
    <w:rsid w:val="0065519A"/>
    <w:rsid w:val="00677700"/>
    <w:rsid w:val="006A2FB9"/>
    <w:rsid w:val="006E18AE"/>
    <w:rsid w:val="00702853"/>
    <w:rsid w:val="007038D3"/>
    <w:rsid w:val="00740FDE"/>
    <w:rsid w:val="0074770D"/>
    <w:rsid w:val="0076651C"/>
    <w:rsid w:val="007747F2"/>
    <w:rsid w:val="007C1F3A"/>
    <w:rsid w:val="007C47DE"/>
    <w:rsid w:val="007C51B7"/>
    <w:rsid w:val="007C6EE6"/>
    <w:rsid w:val="007E5769"/>
    <w:rsid w:val="007F22E5"/>
    <w:rsid w:val="008020EB"/>
    <w:rsid w:val="00814603"/>
    <w:rsid w:val="00825904"/>
    <w:rsid w:val="008910C7"/>
    <w:rsid w:val="008C0C57"/>
    <w:rsid w:val="00905BA4"/>
    <w:rsid w:val="00935D8D"/>
    <w:rsid w:val="00970D88"/>
    <w:rsid w:val="00993B88"/>
    <w:rsid w:val="009B3E9D"/>
    <w:rsid w:val="009B40C8"/>
    <w:rsid w:val="009B7460"/>
    <w:rsid w:val="009C1935"/>
    <w:rsid w:val="009E463A"/>
    <w:rsid w:val="009E71A2"/>
    <w:rsid w:val="00A46644"/>
    <w:rsid w:val="00A722E4"/>
    <w:rsid w:val="00A85302"/>
    <w:rsid w:val="00A920A3"/>
    <w:rsid w:val="00A974AD"/>
    <w:rsid w:val="00AB54DF"/>
    <w:rsid w:val="00AE4FAC"/>
    <w:rsid w:val="00B63814"/>
    <w:rsid w:val="00B6696C"/>
    <w:rsid w:val="00B727D4"/>
    <w:rsid w:val="00BA007E"/>
    <w:rsid w:val="00BA3898"/>
    <w:rsid w:val="00BA54A0"/>
    <w:rsid w:val="00BE52FF"/>
    <w:rsid w:val="00C01430"/>
    <w:rsid w:val="00C14DF0"/>
    <w:rsid w:val="00C32A6F"/>
    <w:rsid w:val="00C5748C"/>
    <w:rsid w:val="00C62295"/>
    <w:rsid w:val="00C67D18"/>
    <w:rsid w:val="00CA495E"/>
    <w:rsid w:val="00CE703A"/>
    <w:rsid w:val="00CF1027"/>
    <w:rsid w:val="00CF2631"/>
    <w:rsid w:val="00D31F8B"/>
    <w:rsid w:val="00D50DFD"/>
    <w:rsid w:val="00D76189"/>
    <w:rsid w:val="00DC53AC"/>
    <w:rsid w:val="00E15A44"/>
    <w:rsid w:val="00E64F0F"/>
    <w:rsid w:val="00E8433E"/>
    <w:rsid w:val="00E86237"/>
    <w:rsid w:val="00EC1700"/>
    <w:rsid w:val="00F0150C"/>
    <w:rsid w:val="00F07FCF"/>
    <w:rsid w:val="00F157F1"/>
    <w:rsid w:val="00F159B0"/>
    <w:rsid w:val="00F15AB8"/>
    <w:rsid w:val="00F233A3"/>
    <w:rsid w:val="00F24C24"/>
    <w:rsid w:val="00F42F5C"/>
    <w:rsid w:val="00F72188"/>
    <w:rsid w:val="00F90C40"/>
    <w:rsid w:val="00F9367F"/>
    <w:rsid w:val="00FC2F90"/>
    <w:rsid w:val="00FC7EEA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6C89"/>
  <w15:docId w15:val="{B9CBDCE7-D24E-4442-9DA7-7F20F09B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D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864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3"/>
    <w:uiPriority w:val="59"/>
    <w:rsid w:val="00A46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</cp:lastModifiedBy>
  <cp:revision>126</cp:revision>
  <cp:lastPrinted>2022-01-28T09:52:00Z</cp:lastPrinted>
  <dcterms:created xsi:type="dcterms:W3CDTF">2015-02-19T06:25:00Z</dcterms:created>
  <dcterms:modified xsi:type="dcterms:W3CDTF">2026-02-06T06:13:00Z</dcterms:modified>
</cp:coreProperties>
</file>