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__________Т.В. Котлярова</w:t>
      </w:r>
    </w:p>
    <w:p w:rsidR="00E15A44" w:rsidRPr="006A72ED" w:rsidRDefault="00E15A44" w:rsidP="00E15A44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 201</w:t>
      </w:r>
      <w:r w:rsidR="00F157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5017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1758" w:rsidRPr="00E15A44" w:rsidRDefault="00E15A44" w:rsidP="005017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E15A44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9881" w:type="dxa"/>
        <w:tblLook w:val="04A0" w:firstRow="1" w:lastRow="0" w:firstColumn="1" w:lastColumn="0" w:noHBand="0" w:noVBand="1"/>
      </w:tblPr>
      <w:tblGrid>
        <w:gridCol w:w="560"/>
        <w:gridCol w:w="3878"/>
        <w:gridCol w:w="1781"/>
        <w:gridCol w:w="1712"/>
        <w:gridCol w:w="1950"/>
      </w:tblGrid>
      <w:tr w:rsidR="00E86237" w:rsidRPr="00E15A44" w:rsidTr="007C6EE6">
        <w:trPr>
          <w:trHeight w:val="561"/>
        </w:trPr>
        <w:tc>
          <w:tcPr>
            <w:tcW w:w="560" w:type="dxa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78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81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12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50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86237" w:rsidTr="007C6EE6">
        <w:tc>
          <w:tcPr>
            <w:tcW w:w="560" w:type="dxa"/>
          </w:tcPr>
          <w:p w:rsidR="00E86237" w:rsidRPr="00E86237" w:rsidRDefault="00E8623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E86237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«Библиотека в теме: Год театра» методические рекомендации</w:t>
            </w:r>
          </w:p>
        </w:tc>
        <w:tc>
          <w:tcPr>
            <w:tcW w:w="1781" w:type="dxa"/>
          </w:tcPr>
          <w:p w:rsidR="00E86237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12" w:type="dxa"/>
          </w:tcPr>
          <w:p w:rsidR="00E86237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E86237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6C"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 w:rsidRPr="00B6696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0E63B3" w:rsidP="000E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документоведения: з</w:t>
            </w:r>
            <w:r w:rsidR="00B6696C">
              <w:rPr>
                <w:rFonts w:ascii="Times New Roman" w:hAnsi="Times New Roman" w:cs="Times New Roman"/>
                <w:sz w:val="24"/>
                <w:szCs w:val="24"/>
              </w:rPr>
              <w:t>аполнение отчетной документации (написание официальных писем, ежемесячные планы)</w:t>
            </w:r>
          </w:p>
        </w:tc>
        <w:tc>
          <w:tcPr>
            <w:tcW w:w="1781" w:type="dxa"/>
          </w:tcPr>
          <w:p w:rsidR="00B6696C" w:rsidRDefault="00B6696C" w:rsidP="00F4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2" w:type="dxa"/>
          </w:tcPr>
          <w:p w:rsidR="00B6696C" w:rsidRDefault="00B6696C" w:rsidP="00F4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F4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RPr="00E15A44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E15A44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B6696C" w:rsidRPr="00E15A44" w:rsidRDefault="00B6696C" w:rsidP="00111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работы с Национальной электронной библиотекой»; </w:t>
            </w:r>
          </w:p>
          <w:p w:rsidR="00B6696C" w:rsidRPr="00E15A44" w:rsidRDefault="00B6696C" w:rsidP="00111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«Президентская библиотека им. Б. Ельцина».</w:t>
            </w:r>
          </w:p>
        </w:tc>
        <w:tc>
          <w:tcPr>
            <w:tcW w:w="1781" w:type="dxa"/>
          </w:tcPr>
          <w:p w:rsidR="00B6696C" w:rsidRPr="00E15A44" w:rsidRDefault="00B6696C" w:rsidP="00E1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2" w:type="dxa"/>
          </w:tcPr>
          <w:p w:rsidR="00B6696C" w:rsidRPr="00E15A44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sz w:val="24"/>
                <w:szCs w:val="24"/>
              </w:rPr>
              <w:t xml:space="preserve">ЦГБ, БСЧ, ДЮБ, Библиотека </w:t>
            </w:r>
            <w:proofErr w:type="spellStart"/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15A44">
              <w:rPr>
                <w:rFonts w:ascii="Times New Roman" w:hAnsi="Times New Roman" w:cs="Times New Roman"/>
                <w:sz w:val="24"/>
                <w:szCs w:val="24"/>
              </w:rPr>
              <w:t>. Высокий</w:t>
            </w:r>
          </w:p>
        </w:tc>
        <w:tc>
          <w:tcPr>
            <w:tcW w:w="1950" w:type="dxa"/>
          </w:tcPr>
          <w:p w:rsidR="00B6696C" w:rsidRPr="00E15A44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B6696C" w:rsidRPr="00CE703A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CE703A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«Если в 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 пришел особенный ребенок» </w:t>
            </w:r>
            <w:r w:rsidR="000E63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</w:t>
            </w: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памятка-рекомендация</w:t>
            </w:r>
          </w:p>
        </w:tc>
        <w:tc>
          <w:tcPr>
            <w:tcW w:w="1781" w:type="dxa"/>
          </w:tcPr>
          <w:p w:rsidR="00B6696C" w:rsidRPr="00CE703A" w:rsidRDefault="00B6696C" w:rsidP="00E1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2" w:type="dxa"/>
          </w:tcPr>
          <w:p w:rsidR="00B6696C" w:rsidRPr="00CE703A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Pr="00CE703A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3301D8" w:rsidRDefault="00B6696C" w:rsidP="00B7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«Профессиональные Интернет-ресурсы</w:t>
            </w:r>
            <w:r w:rsidRPr="00514043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повышению информационной культуры библиотекаря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памятка</w:t>
            </w:r>
          </w:p>
        </w:tc>
        <w:tc>
          <w:tcPr>
            <w:tcW w:w="1781" w:type="dxa"/>
          </w:tcPr>
          <w:p w:rsidR="00B6696C" w:rsidRPr="003301D8" w:rsidRDefault="00B6696C" w:rsidP="009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2" w:type="dxa"/>
          </w:tcPr>
          <w:p w:rsidR="00B6696C" w:rsidRPr="003301D8" w:rsidRDefault="00B6696C" w:rsidP="0033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43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9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043"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 w:rsidRPr="0051404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E63B3" w:rsidTr="007C6EE6">
        <w:tc>
          <w:tcPr>
            <w:tcW w:w="560" w:type="dxa"/>
          </w:tcPr>
          <w:p w:rsidR="000E63B3" w:rsidRPr="00E86237" w:rsidRDefault="000E63B3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0E63B3" w:rsidRPr="000E63B3" w:rsidRDefault="000E63B3" w:rsidP="000E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Я» практическое занятие</w:t>
            </w:r>
          </w:p>
        </w:tc>
        <w:tc>
          <w:tcPr>
            <w:tcW w:w="1781" w:type="dxa"/>
          </w:tcPr>
          <w:p w:rsidR="000E63B3" w:rsidRDefault="000E63B3" w:rsidP="009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2" w:type="dxa"/>
          </w:tcPr>
          <w:p w:rsidR="000E63B3" w:rsidRPr="00514043" w:rsidRDefault="000E63B3" w:rsidP="0033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B3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0E63B3" w:rsidRPr="00514043" w:rsidRDefault="000E63B3" w:rsidP="009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B7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современный способ </w:t>
            </w:r>
            <w:r w:rsidRPr="00B727D4">
              <w:rPr>
                <w:rFonts w:ascii="Times New Roman" w:hAnsi="Times New Roman" w:cs="Times New Roman"/>
                <w:sz w:val="24"/>
                <w:szCs w:val="24"/>
              </w:rPr>
              <w:t>продвижения книги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методические рекомендации</w:t>
            </w:r>
          </w:p>
        </w:tc>
        <w:tc>
          <w:tcPr>
            <w:tcW w:w="1781" w:type="dxa"/>
          </w:tcPr>
          <w:p w:rsidR="00B6696C" w:rsidRPr="003301D8" w:rsidRDefault="00B6696C" w:rsidP="0058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2" w:type="dxa"/>
          </w:tcPr>
          <w:p w:rsidR="00B6696C" w:rsidRPr="003301D8" w:rsidRDefault="00B6696C" w:rsidP="0058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43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58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043"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 w:rsidRPr="0051404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квартального статистического отчета</w:t>
            </w:r>
          </w:p>
        </w:tc>
        <w:tc>
          <w:tcPr>
            <w:tcW w:w="1781" w:type="dxa"/>
          </w:tcPr>
          <w:p w:rsidR="00B6696C" w:rsidRDefault="00B6696C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2" w:type="dxa"/>
          </w:tcPr>
          <w:p w:rsidR="00B6696C" w:rsidRDefault="00B6696C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RPr="00CE703A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CE703A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–</w:t>
            </w:r>
            <w:r w:rsidRPr="00E86237">
              <w:rPr>
                <w:rFonts w:ascii="Times New Roman" w:hAnsi="Times New Roman" w:cs="Times New Roman"/>
                <w:sz w:val="24"/>
                <w:szCs w:val="24"/>
              </w:rPr>
              <w:t xml:space="preserve"> киноальманах о публичных библиотеках разных стран,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с молодежью. Обзор </w:t>
            </w:r>
            <w:r w:rsidRPr="00E86237">
              <w:rPr>
                <w:rFonts w:ascii="Times New Roman" w:hAnsi="Times New Roman" w:cs="Times New Roman"/>
                <w:sz w:val="24"/>
                <w:szCs w:val="24"/>
              </w:rPr>
              <w:t>самых интересных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пусков о зарубежных библиотеках. </w:t>
            </w:r>
          </w:p>
        </w:tc>
        <w:tc>
          <w:tcPr>
            <w:tcW w:w="1781" w:type="dxa"/>
          </w:tcPr>
          <w:p w:rsidR="00B6696C" w:rsidRPr="00CE703A" w:rsidRDefault="00B6696C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2" w:type="dxa"/>
          </w:tcPr>
          <w:p w:rsidR="00B6696C" w:rsidRPr="00CE703A" w:rsidRDefault="00B6696C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Pr="00CE703A" w:rsidRDefault="00B6696C" w:rsidP="005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6696C" w:rsidRPr="00E15A44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4F7F56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«Креативные формы работы современной библиотеки» памятка</w:t>
            </w:r>
          </w:p>
        </w:tc>
        <w:tc>
          <w:tcPr>
            <w:tcW w:w="1781" w:type="dxa"/>
          </w:tcPr>
          <w:p w:rsidR="00B6696C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2" w:type="dxa"/>
          </w:tcPr>
          <w:p w:rsidR="00B6696C" w:rsidRPr="004F7F56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RPr="00E15A44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19A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библиотекарей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619A">
              <w:rPr>
                <w:rFonts w:ascii="Times New Roman" w:hAnsi="Times New Roman" w:cs="Times New Roman"/>
                <w:sz w:val="24"/>
                <w:szCs w:val="24"/>
              </w:rPr>
              <w:t>рофориентация в библиотеке: зачем и почему?»</w:t>
            </w:r>
          </w:p>
        </w:tc>
        <w:tc>
          <w:tcPr>
            <w:tcW w:w="1781" w:type="dxa"/>
          </w:tcPr>
          <w:p w:rsidR="00B6696C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2" w:type="dxa"/>
          </w:tcPr>
          <w:p w:rsidR="00B6696C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CC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предварительного годового плана </w:t>
            </w:r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12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5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«Библиотечное пространство. Инновации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оформлении книжных выставок» </w:t>
            </w: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обзор практик</w:t>
            </w:r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12" w:type="dxa"/>
          </w:tcPr>
          <w:p w:rsidR="00B6696C" w:rsidRPr="005A15FF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CE703A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237">
              <w:rPr>
                <w:rFonts w:ascii="Times New Roman" w:hAnsi="Times New Roman" w:cs="Times New Roman"/>
                <w:sz w:val="24"/>
                <w:szCs w:val="24"/>
              </w:rPr>
              <w:t>«Современные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огии в современной библиотеке»</w:t>
            </w:r>
            <w:r w:rsidRPr="00E8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237">
              <w:rPr>
                <w:rFonts w:ascii="Times New Roman" w:hAnsi="Times New Roman" w:cs="Times New Roman"/>
                <w:sz w:val="24"/>
                <w:szCs w:val="24"/>
              </w:rPr>
              <w:t>бзор  интересных библиотечных проектов, которые успешно работают в России.</w:t>
            </w:r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12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CE703A" w:rsidRDefault="00B6696C" w:rsidP="007C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составления и подачи информационных материалов на сайт как форма информационно-рекламной деятельности библиотеки» методические рекомендации</w:t>
            </w:r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12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 w:rsidRPr="00CE703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CE703A" w:rsidRDefault="00B6696C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лиоигрушка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играем и читаем» М</w:t>
            </w: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12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CE703A" w:rsidRDefault="00B6696C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237">
              <w:rPr>
                <w:rFonts w:ascii="Times New Roman" w:hAnsi="Times New Roman" w:cs="Times New Roman"/>
                <w:sz w:val="24"/>
                <w:szCs w:val="24"/>
              </w:rPr>
              <w:t>Детская библиотека: перезагрузка под новое поколение</w:t>
            </w:r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12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3301D8" w:rsidRDefault="00B6696C" w:rsidP="004F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043">
              <w:rPr>
                <w:rFonts w:ascii="Times New Roman" w:hAnsi="Times New Roman" w:cs="Times New Roman"/>
                <w:sz w:val="24"/>
                <w:szCs w:val="24"/>
              </w:rPr>
              <w:t>Методика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 и проведения Дня информации»</w:t>
            </w:r>
            <w:r w:rsidRPr="0051404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</w:t>
            </w:r>
          </w:p>
        </w:tc>
        <w:tc>
          <w:tcPr>
            <w:tcW w:w="1781" w:type="dxa"/>
          </w:tcPr>
          <w:p w:rsidR="00B6696C" w:rsidRPr="003301D8" w:rsidRDefault="00B6696C" w:rsidP="004F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2" w:type="dxa"/>
          </w:tcPr>
          <w:p w:rsidR="00B6696C" w:rsidRPr="003301D8" w:rsidRDefault="00B6696C" w:rsidP="004F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Pr="003301D8" w:rsidRDefault="00B6696C" w:rsidP="004F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Pr="00E86237" w:rsidRDefault="00B6696C" w:rsidP="006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«Имидж библиотеки»</w:t>
            </w:r>
            <w:r w:rsidR="000E63B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консультационное занятие</w:t>
            </w:r>
            <w:bookmarkStart w:id="0" w:name="_GoBack"/>
            <w:bookmarkEnd w:id="0"/>
          </w:p>
        </w:tc>
        <w:tc>
          <w:tcPr>
            <w:tcW w:w="1781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2" w:type="dxa"/>
          </w:tcPr>
          <w:p w:rsidR="00B6696C" w:rsidRDefault="00B6696C" w:rsidP="00D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237"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 w:rsidRPr="00E86237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плана, информационного отчета за год</w:t>
            </w:r>
          </w:p>
        </w:tc>
        <w:tc>
          <w:tcPr>
            <w:tcW w:w="1781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2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5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стать профессионалом» </w:t>
            </w:r>
            <w:r w:rsidRPr="00CE703A">
              <w:rPr>
                <w:rFonts w:ascii="Times New Roman" w:hAnsi="Times New Roman" w:cs="Times New Roman"/>
                <w:sz w:val="24"/>
                <w:szCs w:val="24"/>
              </w:rPr>
              <w:t>методическая консультация для библиотекарей, обслуживающих детей</w:t>
            </w:r>
          </w:p>
        </w:tc>
        <w:tc>
          <w:tcPr>
            <w:tcW w:w="1781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12" w:type="dxa"/>
          </w:tcPr>
          <w:p w:rsidR="00B6696C" w:rsidRPr="005A15FF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E8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</w:t>
            </w:r>
          </w:p>
        </w:tc>
      </w:tr>
      <w:tr w:rsidR="00B6696C" w:rsidTr="007C6EE6">
        <w:tc>
          <w:tcPr>
            <w:tcW w:w="560" w:type="dxa"/>
          </w:tcPr>
          <w:p w:rsidR="00B6696C" w:rsidRPr="00E86237" w:rsidRDefault="00B6696C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B6696C" w:rsidRDefault="00B6696C" w:rsidP="005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6-НК</w:t>
            </w:r>
          </w:p>
        </w:tc>
        <w:tc>
          <w:tcPr>
            <w:tcW w:w="1781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2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5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50" w:type="dxa"/>
          </w:tcPr>
          <w:p w:rsidR="00B6696C" w:rsidRDefault="00B6696C" w:rsidP="0011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923249" w:rsidRPr="00501758" w:rsidRDefault="000E63B3" w:rsidP="00501758">
      <w:pPr>
        <w:rPr>
          <w:rFonts w:ascii="Times New Roman" w:hAnsi="Times New Roman" w:cs="Times New Roman"/>
          <w:sz w:val="24"/>
          <w:szCs w:val="24"/>
        </w:rPr>
      </w:pPr>
    </w:p>
    <w:sectPr w:rsidR="00923249" w:rsidRPr="0050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E63B3"/>
    <w:rsid w:val="000F1363"/>
    <w:rsid w:val="00130FC2"/>
    <w:rsid w:val="001A619A"/>
    <w:rsid w:val="003301D8"/>
    <w:rsid w:val="00391212"/>
    <w:rsid w:val="00452E0A"/>
    <w:rsid w:val="004537C1"/>
    <w:rsid w:val="004F7F56"/>
    <w:rsid w:val="00501758"/>
    <w:rsid w:val="00514043"/>
    <w:rsid w:val="005A15FF"/>
    <w:rsid w:val="00677700"/>
    <w:rsid w:val="007C47DE"/>
    <w:rsid w:val="007C6EE6"/>
    <w:rsid w:val="007E5769"/>
    <w:rsid w:val="007F22E5"/>
    <w:rsid w:val="00935D8D"/>
    <w:rsid w:val="00970D88"/>
    <w:rsid w:val="00B6696C"/>
    <w:rsid w:val="00B727D4"/>
    <w:rsid w:val="00BA007E"/>
    <w:rsid w:val="00C01430"/>
    <w:rsid w:val="00C14DF0"/>
    <w:rsid w:val="00C67D18"/>
    <w:rsid w:val="00CE703A"/>
    <w:rsid w:val="00CF2631"/>
    <w:rsid w:val="00D31F8B"/>
    <w:rsid w:val="00D50DFD"/>
    <w:rsid w:val="00DC53AC"/>
    <w:rsid w:val="00E15A44"/>
    <w:rsid w:val="00E64F0F"/>
    <w:rsid w:val="00E8433E"/>
    <w:rsid w:val="00E86237"/>
    <w:rsid w:val="00F157F1"/>
    <w:rsid w:val="00F233A3"/>
    <w:rsid w:val="00FC2F9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Львова</cp:lastModifiedBy>
  <cp:revision>27</cp:revision>
  <cp:lastPrinted>2015-02-25T04:24:00Z</cp:lastPrinted>
  <dcterms:created xsi:type="dcterms:W3CDTF">2015-02-19T06:25:00Z</dcterms:created>
  <dcterms:modified xsi:type="dcterms:W3CDTF">2019-01-24T10:32:00Z</dcterms:modified>
</cp:coreProperties>
</file>